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EE" w:rsidRDefault="007028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28EE" w:rsidRDefault="007028EE">
      <w:pPr>
        <w:pStyle w:val="ConsPlusNormal"/>
        <w:jc w:val="both"/>
        <w:outlineLvl w:val="0"/>
      </w:pPr>
    </w:p>
    <w:p w:rsidR="007028EE" w:rsidRDefault="007028EE">
      <w:pPr>
        <w:pStyle w:val="ConsPlusNormal"/>
        <w:outlineLvl w:val="0"/>
      </w:pPr>
      <w:r>
        <w:t>Зарегистрировано в Минюсте России 21 августа 2020 г. N 59379</w:t>
      </w:r>
    </w:p>
    <w:p w:rsidR="007028EE" w:rsidRDefault="00702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Title"/>
        <w:jc w:val="center"/>
      </w:pPr>
      <w:r>
        <w:t>МИНИСТЕРСТВО НАУКИ И ВЫСШЕГО ОБРАЗОВАНИЯ</w:t>
      </w:r>
    </w:p>
    <w:p w:rsidR="007028EE" w:rsidRDefault="007028EE">
      <w:pPr>
        <w:pStyle w:val="ConsPlusTitle"/>
        <w:jc w:val="center"/>
      </w:pPr>
      <w:r>
        <w:t>РОССИЙСКОЙ ФЕДЕРАЦИИ</w:t>
      </w:r>
    </w:p>
    <w:p w:rsidR="007028EE" w:rsidRDefault="007028EE">
      <w:pPr>
        <w:pStyle w:val="ConsPlusTitle"/>
        <w:jc w:val="center"/>
      </w:pPr>
    </w:p>
    <w:p w:rsidR="007028EE" w:rsidRDefault="007028EE">
      <w:pPr>
        <w:pStyle w:val="ConsPlusTitle"/>
        <w:jc w:val="center"/>
      </w:pPr>
      <w:r>
        <w:t>ПРИКАЗ</w:t>
      </w:r>
    </w:p>
    <w:p w:rsidR="007028EE" w:rsidRDefault="007028EE">
      <w:pPr>
        <w:pStyle w:val="ConsPlusTitle"/>
        <w:jc w:val="center"/>
      </w:pPr>
      <w:r>
        <w:t>от 11 августа 2020 г. N 945</w:t>
      </w:r>
    </w:p>
    <w:p w:rsidR="007028EE" w:rsidRDefault="007028EE">
      <w:pPr>
        <w:pStyle w:val="ConsPlusTitle"/>
        <w:jc w:val="center"/>
      </w:pPr>
    </w:p>
    <w:p w:rsidR="007028EE" w:rsidRDefault="007028EE">
      <w:pPr>
        <w:pStyle w:val="ConsPlusTitle"/>
        <w:jc w:val="center"/>
      </w:pPr>
      <w:r>
        <w:t>ОБ УТВЕРЖДЕНИИ ФЕДЕРАЛЬНОГО ГОСУДАРСТВЕННОГО</w:t>
      </w:r>
    </w:p>
    <w:p w:rsidR="007028EE" w:rsidRDefault="007028EE">
      <w:pPr>
        <w:pStyle w:val="ConsPlusTitle"/>
        <w:jc w:val="center"/>
      </w:pPr>
      <w:r>
        <w:t>ОБРАЗОВАТЕЛЬНОГО СТАНДАРТА ВЫСШЕГО</w:t>
      </w:r>
    </w:p>
    <w:p w:rsidR="007028EE" w:rsidRDefault="007028EE">
      <w:pPr>
        <w:pStyle w:val="ConsPlusTitle"/>
        <w:jc w:val="center"/>
      </w:pPr>
      <w:r>
        <w:t>ОБРАЗОВАНИЯ - МАГИСТРАТУРА ПО НАПРАВЛЕНИЮ ПОДГОТОВКИ</w:t>
      </w:r>
    </w:p>
    <w:p w:rsidR="007028EE" w:rsidRDefault="007028EE">
      <w:pPr>
        <w:pStyle w:val="ConsPlusTitle"/>
        <w:jc w:val="center"/>
      </w:pPr>
      <w:r>
        <w:t>21.04.02 ЗЕМЛЕУСТРОЙСТВО И КАДАСТРЫ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21.04.02 Землеустройство и кадастры (далее - стандарт).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21.04.02 Землеустройство и кадастры (уровень магистратуры), утвержденным приказом Министерства образования и науки Российской Федерации от 30 марта 2015 г. N 298 (зарегистрирован Министерством юстиции Российской Федерации 21 апреля 2015 г., регистрационный N 36979), прекращается 31 декабря 2020 года.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jc w:val="right"/>
      </w:pPr>
      <w:r>
        <w:t>Министр</w:t>
      </w:r>
    </w:p>
    <w:p w:rsidR="007028EE" w:rsidRDefault="007028EE">
      <w:pPr>
        <w:pStyle w:val="ConsPlusNormal"/>
        <w:jc w:val="right"/>
      </w:pPr>
      <w:r>
        <w:t>В.Н.ФАЛЬКОВ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jc w:val="right"/>
        <w:outlineLvl w:val="0"/>
      </w:pPr>
      <w:r>
        <w:t>Приложение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jc w:val="right"/>
      </w:pPr>
      <w:r>
        <w:t>Утвержден</w:t>
      </w:r>
    </w:p>
    <w:p w:rsidR="007028EE" w:rsidRDefault="007028EE">
      <w:pPr>
        <w:pStyle w:val="ConsPlusNormal"/>
        <w:jc w:val="right"/>
      </w:pPr>
      <w:r>
        <w:t>приказом Министерства</w:t>
      </w:r>
    </w:p>
    <w:p w:rsidR="007028EE" w:rsidRDefault="007028EE">
      <w:pPr>
        <w:pStyle w:val="ConsPlusNormal"/>
        <w:jc w:val="right"/>
      </w:pPr>
      <w:r>
        <w:t>науки и высшего образования</w:t>
      </w:r>
    </w:p>
    <w:p w:rsidR="007028EE" w:rsidRDefault="007028EE">
      <w:pPr>
        <w:pStyle w:val="ConsPlusNormal"/>
        <w:jc w:val="right"/>
      </w:pPr>
      <w:r>
        <w:t>Российской Федерации</w:t>
      </w:r>
    </w:p>
    <w:p w:rsidR="007028EE" w:rsidRDefault="007028EE">
      <w:pPr>
        <w:pStyle w:val="ConsPlusNormal"/>
        <w:jc w:val="right"/>
      </w:pPr>
      <w:r>
        <w:lastRenderedPageBreak/>
        <w:t>от 11 августа 2020 г. N 945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7028EE" w:rsidRDefault="007028EE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7028EE" w:rsidRDefault="007028EE">
      <w:pPr>
        <w:pStyle w:val="ConsPlusTitle"/>
        <w:jc w:val="center"/>
      </w:pPr>
      <w:r>
        <w:t>21.04.02 ЗЕМЛЕУСТРОЙСТВО И КАДАСТРЫ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Title"/>
        <w:jc w:val="center"/>
        <w:outlineLvl w:val="1"/>
      </w:pPr>
      <w:r>
        <w:t>I. Общие положения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</w:t>
      </w:r>
      <w:bookmarkStart w:id="1" w:name="_GoBack"/>
      <w:r>
        <w:t xml:space="preserve">21.04.02 Землеустройство и кадастры </w:t>
      </w:r>
      <w:bookmarkEnd w:id="1"/>
      <w:r>
        <w:t>(далее соответственно - программа магистратуры, направление подготовки).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273-ФЭ "Об образовании в Российской Федерации" (Собрание законодательства Российской Федерации, 2012, N 53, ст. 7598; 2018, N 32, ст. 5110).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ind w:firstLine="540"/>
        <w:jc w:val="both"/>
      </w:pPr>
      <w:bookmarkStart w:id="2" w:name="P54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7028EE" w:rsidRDefault="007028EE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7028EE" w:rsidRDefault="007028EE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профессиональных образовательных программ и дополнительных образовательных программ; научных исследований);</w:t>
      </w:r>
    </w:p>
    <w:p w:rsidR="007028EE" w:rsidRDefault="007028E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сферах: определения стоимости недвижимого имущества; определения кадастровой стоимости земельных участков и объектов недвижимости; экспертизы результатов закупок, соблюдений условий контракта, проверки качества представленных работ и услуг);</w:t>
      </w:r>
    </w:p>
    <w:p w:rsidR="007028EE" w:rsidRDefault="007028E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сферах: управления деятельностью при кадастровом учете; регулирования планирования и организации деятельности по инженерно-геодезическим изысканиям для землеустройства и кадастра; регулирования, организации и планирования инженерно-технического проектирования для градостроительной деятельности; разработки градостроительной документации для объектов недвижимости и земельных участков, проведения изысканий и исследований при планировании и проектировании </w:t>
      </w:r>
      <w:r>
        <w:lastRenderedPageBreak/>
        <w:t>обустройства территорий);</w:t>
      </w:r>
    </w:p>
    <w:p w:rsidR="007028EE" w:rsidRDefault="007028E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25</w:t>
        </w:r>
      </w:hyperlink>
      <w:r>
        <w:t xml:space="preserve"> Ракетно-космическая промышленность (в сферах: обработки данных дистанционного зондирования Земли из космоса для создания тематических информационных продуктов; обеспечения актуальной и достоверной информацией социально-экономического, экологического, географического характера и оказания услуг на основе использования данных дистанционного зондирования Земли; обеспечения и координации выполнения комплекса операций по использованию геоинформационных систем и технологий для государственного и муниципального уровня при осуществлении документооборота в землеустроительной и кадастровой деятельности);</w:t>
      </w:r>
    </w:p>
    <w:p w:rsidR="007028EE" w:rsidRDefault="007028E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управления процессами организации производства услуг в землеустройстве и кадастре; планирования и организации управлением качеством оказания услуг в землеустройстве и кадастровой деятельности).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028EE" w:rsidRDefault="007028EE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проектный.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7028EE" w:rsidRDefault="007028EE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028EE" w:rsidRDefault="007028EE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028EE" w:rsidRDefault="007028EE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jc w:val="right"/>
      </w:pPr>
      <w:r>
        <w:t>Таблица</w:t>
      </w:r>
    </w:p>
    <w:p w:rsidR="007028EE" w:rsidRDefault="007028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912"/>
        <w:gridCol w:w="3869"/>
      </w:tblGrid>
      <w:tr w:rsidR="007028EE">
        <w:tc>
          <w:tcPr>
            <w:tcW w:w="5159" w:type="dxa"/>
            <w:gridSpan w:val="2"/>
          </w:tcPr>
          <w:p w:rsidR="007028EE" w:rsidRDefault="007028EE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69" w:type="dxa"/>
          </w:tcPr>
          <w:p w:rsidR="007028EE" w:rsidRDefault="007028EE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7028EE">
        <w:tc>
          <w:tcPr>
            <w:tcW w:w="1247" w:type="dxa"/>
          </w:tcPr>
          <w:p w:rsidR="007028EE" w:rsidRDefault="007028EE">
            <w:pPr>
              <w:pStyle w:val="ConsPlusNormal"/>
              <w:jc w:val="center"/>
            </w:pPr>
            <w:bookmarkStart w:id="6" w:name="P98"/>
            <w:bookmarkEnd w:id="6"/>
            <w:r>
              <w:t>Блок 1</w:t>
            </w:r>
          </w:p>
        </w:tc>
        <w:tc>
          <w:tcPr>
            <w:tcW w:w="3912" w:type="dxa"/>
          </w:tcPr>
          <w:p w:rsidR="007028EE" w:rsidRDefault="007028E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69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не менее 54</w:t>
            </w:r>
          </w:p>
        </w:tc>
      </w:tr>
      <w:tr w:rsidR="007028EE">
        <w:tc>
          <w:tcPr>
            <w:tcW w:w="1247" w:type="dxa"/>
          </w:tcPr>
          <w:p w:rsidR="007028EE" w:rsidRDefault="007028EE">
            <w:pPr>
              <w:pStyle w:val="ConsPlusNormal"/>
              <w:jc w:val="center"/>
            </w:pPr>
            <w:bookmarkStart w:id="7" w:name="P101"/>
            <w:bookmarkEnd w:id="7"/>
            <w:r>
              <w:t>Блок 2</w:t>
            </w:r>
          </w:p>
        </w:tc>
        <w:tc>
          <w:tcPr>
            <w:tcW w:w="3912" w:type="dxa"/>
          </w:tcPr>
          <w:p w:rsidR="007028EE" w:rsidRDefault="007028EE">
            <w:pPr>
              <w:pStyle w:val="ConsPlusNormal"/>
            </w:pPr>
            <w:r>
              <w:t>Практика</w:t>
            </w:r>
          </w:p>
        </w:tc>
        <w:tc>
          <w:tcPr>
            <w:tcW w:w="3869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7028EE">
        <w:tc>
          <w:tcPr>
            <w:tcW w:w="1247" w:type="dxa"/>
          </w:tcPr>
          <w:p w:rsidR="007028EE" w:rsidRDefault="007028EE">
            <w:pPr>
              <w:pStyle w:val="ConsPlusNormal"/>
              <w:jc w:val="center"/>
            </w:pPr>
            <w:bookmarkStart w:id="8" w:name="P104"/>
            <w:bookmarkEnd w:id="8"/>
            <w:r>
              <w:t>Блок 3</w:t>
            </w:r>
          </w:p>
        </w:tc>
        <w:tc>
          <w:tcPr>
            <w:tcW w:w="3912" w:type="dxa"/>
          </w:tcPr>
          <w:p w:rsidR="007028EE" w:rsidRDefault="007028E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69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7028EE">
        <w:tc>
          <w:tcPr>
            <w:tcW w:w="5159" w:type="dxa"/>
            <w:gridSpan w:val="2"/>
          </w:tcPr>
          <w:p w:rsidR="007028EE" w:rsidRDefault="007028EE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69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120</w:t>
            </w:r>
          </w:p>
        </w:tc>
      </w:tr>
    </w:tbl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ind w:firstLine="540"/>
        <w:jc w:val="both"/>
      </w:pPr>
      <w:bookmarkStart w:id="9" w:name="P110"/>
      <w:bookmarkEnd w:id="9"/>
      <w:r>
        <w:t xml:space="preserve">2.2. В </w:t>
      </w:r>
      <w:hyperlink w:anchor="P10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2.4. Организация: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магистратуры.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028EE" w:rsidRDefault="007028EE">
      <w:pPr>
        <w:pStyle w:val="ConsPlusTitle"/>
        <w:jc w:val="center"/>
      </w:pPr>
      <w:r>
        <w:t>программы магистратуры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7028EE" w:rsidRDefault="007028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7028EE">
        <w:tc>
          <w:tcPr>
            <w:tcW w:w="2778" w:type="dxa"/>
          </w:tcPr>
          <w:p w:rsidR="007028EE" w:rsidRDefault="007028E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7028EE" w:rsidRDefault="007028E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028EE">
        <w:tc>
          <w:tcPr>
            <w:tcW w:w="2778" w:type="dxa"/>
            <w:vAlign w:val="center"/>
          </w:tcPr>
          <w:p w:rsidR="007028EE" w:rsidRDefault="007028EE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7028EE" w:rsidRDefault="007028EE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028EE">
        <w:tc>
          <w:tcPr>
            <w:tcW w:w="2778" w:type="dxa"/>
            <w:vAlign w:val="center"/>
          </w:tcPr>
          <w:p w:rsidR="007028EE" w:rsidRDefault="007028EE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7028EE" w:rsidRDefault="007028EE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7028EE">
        <w:tc>
          <w:tcPr>
            <w:tcW w:w="2778" w:type="dxa"/>
            <w:vAlign w:val="center"/>
          </w:tcPr>
          <w:p w:rsidR="007028EE" w:rsidRDefault="007028E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7028EE" w:rsidRDefault="007028EE">
            <w:pPr>
              <w:pStyle w:val="ConsPlusNormal"/>
              <w:jc w:val="both"/>
            </w:pPr>
            <w:r>
              <w:t xml:space="preserve">УК-3. Способен организовывать и руководить работой команды, вырабатывая командную стратегию для достижения </w:t>
            </w:r>
            <w:r>
              <w:lastRenderedPageBreak/>
              <w:t>поставленной цели</w:t>
            </w:r>
          </w:p>
        </w:tc>
      </w:tr>
      <w:tr w:rsidR="007028EE">
        <w:tc>
          <w:tcPr>
            <w:tcW w:w="2778" w:type="dxa"/>
            <w:vAlign w:val="center"/>
          </w:tcPr>
          <w:p w:rsidR="007028EE" w:rsidRDefault="007028EE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93" w:type="dxa"/>
          </w:tcPr>
          <w:p w:rsidR="007028EE" w:rsidRDefault="007028EE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7028EE">
        <w:tc>
          <w:tcPr>
            <w:tcW w:w="2778" w:type="dxa"/>
            <w:vAlign w:val="center"/>
          </w:tcPr>
          <w:p w:rsidR="007028EE" w:rsidRDefault="007028EE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7028EE" w:rsidRDefault="007028EE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028EE">
        <w:tc>
          <w:tcPr>
            <w:tcW w:w="2778" w:type="dxa"/>
            <w:vAlign w:val="center"/>
          </w:tcPr>
          <w:p w:rsidR="007028EE" w:rsidRDefault="007028EE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7028EE" w:rsidRDefault="007028EE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7028EE" w:rsidRDefault="007028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93"/>
      </w:tblGrid>
      <w:tr w:rsidR="007028EE">
        <w:tc>
          <w:tcPr>
            <w:tcW w:w="2778" w:type="dxa"/>
          </w:tcPr>
          <w:p w:rsidR="007028EE" w:rsidRDefault="007028EE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7028EE" w:rsidRDefault="007028EE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7028EE">
        <w:tc>
          <w:tcPr>
            <w:tcW w:w="2778" w:type="dxa"/>
            <w:vAlign w:val="center"/>
          </w:tcPr>
          <w:p w:rsidR="007028EE" w:rsidRDefault="007028EE">
            <w:pPr>
              <w:pStyle w:val="ConsPlusNormal"/>
            </w:pPr>
            <w:r>
              <w:t>Применение фундаментальных знаний</w:t>
            </w:r>
          </w:p>
        </w:tc>
        <w:tc>
          <w:tcPr>
            <w:tcW w:w="6293" w:type="dxa"/>
          </w:tcPr>
          <w:p w:rsidR="007028EE" w:rsidRDefault="007028EE">
            <w:pPr>
              <w:pStyle w:val="ConsPlusNormal"/>
              <w:jc w:val="both"/>
            </w:pPr>
            <w:r>
              <w:t>ОПК-1. 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</w:tr>
      <w:tr w:rsidR="007028EE">
        <w:tc>
          <w:tcPr>
            <w:tcW w:w="2778" w:type="dxa"/>
            <w:vAlign w:val="center"/>
          </w:tcPr>
          <w:p w:rsidR="007028EE" w:rsidRDefault="007028EE">
            <w:pPr>
              <w:pStyle w:val="ConsPlusNormal"/>
            </w:pPr>
            <w:r>
              <w:t>Проектирование</w:t>
            </w:r>
          </w:p>
        </w:tc>
        <w:tc>
          <w:tcPr>
            <w:tcW w:w="6293" w:type="dxa"/>
          </w:tcPr>
          <w:p w:rsidR="007028EE" w:rsidRDefault="007028EE">
            <w:pPr>
              <w:pStyle w:val="ConsPlusNormal"/>
              <w:jc w:val="both"/>
            </w:pPr>
            <w:r>
              <w:t>ОПК-2. 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</w:tr>
      <w:tr w:rsidR="007028EE">
        <w:tc>
          <w:tcPr>
            <w:tcW w:w="2778" w:type="dxa"/>
            <w:vAlign w:val="center"/>
          </w:tcPr>
          <w:p w:rsidR="007028EE" w:rsidRDefault="007028EE">
            <w:pPr>
              <w:pStyle w:val="ConsPlusNormal"/>
            </w:pPr>
            <w:r>
              <w:t>Работа с информацией</w:t>
            </w:r>
          </w:p>
        </w:tc>
        <w:tc>
          <w:tcPr>
            <w:tcW w:w="6293" w:type="dxa"/>
          </w:tcPr>
          <w:p w:rsidR="007028EE" w:rsidRDefault="007028EE">
            <w:pPr>
              <w:pStyle w:val="ConsPlusNormal"/>
              <w:jc w:val="both"/>
            </w:pPr>
            <w:r>
              <w:t>ОПК-3. Способен осуществлять поиск, обработку и анализ информации для принятия решений в научной и практической деятельности</w:t>
            </w:r>
          </w:p>
        </w:tc>
      </w:tr>
      <w:tr w:rsidR="007028EE">
        <w:tc>
          <w:tcPr>
            <w:tcW w:w="2778" w:type="dxa"/>
            <w:vAlign w:val="center"/>
          </w:tcPr>
          <w:p w:rsidR="007028EE" w:rsidRDefault="007028EE">
            <w:pPr>
              <w:pStyle w:val="ConsPlusNormal"/>
            </w:pPr>
            <w:r>
              <w:t>Исследование</w:t>
            </w:r>
          </w:p>
        </w:tc>
        <w:tc>
          <w:tcPr>
            <w:tcW w:w="6293" w:type="dxa"/>
          </w:tcPr>
          <w:p w:rsidR="007028EE" w:rsidRDefault="007028EE">
            <w:pPr>
              <w:pStyle w:val="ConsPlusNormal"/>
              <w:jc w:val="both"/>
            </w:pPr>
            <w:r>
              <w:t>ОПК-4. 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</w:tr>
      <w:tr w:rsidR="007028EE">
        <w:tc>
          <w:tcPr>
            <w:tcW w:w="2778" w:type="dxa"/>
            <w:vAlign w:val="center"/>
          </w:tcPr>
          <w:p w:rsidR="007028EE" w:rsidRDefault="007028EE">
            <w:pPr>
              <w:pStyle w:val="ConsPlusNormal"/>
            </w:pPr>
            <w:r>
              <w:t>Интеграция науки и образования</w:t>
            </w:r>
          </w:p>
        </w:tc>
        <w:tc>
          <w:tcPr>
            <w:tcW w:w="6293" w:type="dxa"/>
          </w:tcPr>
          <w:p w:rsidR="007028EE" w:rsidRDefault="007028EE">
            <w:pPr>
              <w:pStyle w:val="ConsPlusNormal"/>
              <w:jc w:val="both"/>
            </w:pPr>
            <w:r>
              <w:t>ОПК-5. Способен разрабатывать и реализовывать образовательные программы в сфере своей профессиональной деятельности</w:t>
            </w:r>
          </w:p>
        </w:tc>
      </w:tr>
    </w:tbl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</w:t>
      </w:r>
      <w:r>
        <w:lastRenderedPageBreak/>
        <w:t>&lt;3&gt; (при наличии соответствующих профессиональных стандартов).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магистратуры.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</w:t>
      </w:r>
      <w:r>
        <w:lastRenderedPageBreak/>
        <w:t>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</w:t>
      </w:r>
      <w:r>
        <w:lastRenderedPageBreak/>
        <w:t>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lastRenderedPageBreak/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7028EE" w:rsidRDefault="007028EE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jc w:val="right"/>
        <w:outlineLvl w:val="1"/>
      </w:pPr>
      <w:r>
        <w:t>Приложение</w:t>
      </w:r>
    </w:p>
    <w:p w:rsidR="007028EE" w:rsidRDefault="007028EE">
      <w:pPr>
        <w:pStyle w:val="ConsPlusNormal"/>
        <w:jc w:val="right"/>
      </w:pPr>
      <w:r>
        <w:t>к федеральному государственному</w:t>
      </w:r>
    </w:p>
    <w:p w:rsidR="007028EE" w:rsidRDefault="007028EE">
      <w:pPr>
        <w:pStyle w:val="ConsPlusNormal"/>
        <w:jc w:val="right"/>
      </w:pPr>
      <w:r>
        <w:t>образовательному стандарту высшего</w:t>
      </w:r>
    </w:p>
    <w:p w:rsidR="007028EE" w:rsidRDefault="007028EE">
      <w:pPr>
        <w:pStyle w:val="ConsPlusNormal"/>
        <w:jc w:val="right"/>
      </w:pPr>
      <w:r>
        <w:t>образования - магистратура</w:t>
      </w:r>
    </w:p>
    <w:p w:rsidR="007028EE" w:rsidRDefault="007028EE">
      <w:pPr>
        <w:pStyle w:val="ConsPlusNormal"/>
        <w:jc w:val="right"/>
      </w:pPr>
      <w:r>
        <w:t>по направлению подготовки 21.04.02</w:t>
      </w:r>
    </w:p>
    <w:p w:rsidR="007028EE" w:rsidRDefault="007028EE">
      <w:pPr>
        <w:pStyle w:val="ConsPlusNormal"/>
        <w:jc w:val="right"/>
      </w:pPr>
      <w:r>
        <w:t>Землеустройство и кадастры,</w:t>
      </w:r>
    </w:p>
    <w:p w:rsidR="007028EE" w:rsidRDefault="007028EE">
      <w:pPr>
        <w:pStyle w:val="ConsPlusNormal"/>
        <w:jc w:val="right"/>
      </w:pPr>
      <w:r>
        <w:t>утвержденному приказом Министерства</w:t>
      </w:r>
    </w:p>
    <w:p w:rsidR="007028EE" w:rsidRDefault="007028EE">
      <w:pPr>
        <w:pStyle w:val="ConsPlusNormal"/>
        <w:jc w:val="right"/>
      </w:pPr>
      <w:r>
        <w:t>науки и высшего образования</w:t>
      </w:r>
    </w:p>
    <w:p w:rsidR="007028EE" w:rsidRDefault="007028EE">
      <w:pPr>
        <w:pStyle w:val="ConsPlusNormal"/>
        <w:jc w:val="right"/>
      </w:pPr>
      <w:r>
        <w:t>Российской Федерации</w:t>
      </w:r>
    </w:p>
    <w:p w:rsidR="007028EE" w:rsidRDefault="007028EE">
      <w:pPr>
        <w:pStyle w:val="ConsPlusNormal"/>
        <w:jc w:val="right"/>
      </w:pPr>
      <w:r>
        <w:t>от 11 августа 2020 г. N 945</w:t>
      </w: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Title"/>
        <w:jc w:val="center"/>
      </w:pPr>
      <w:bookmarkStart w:id="10" w:name="P254"/>
      <w:bookmarkEnd w:id="10"/>
      <w:r>
        <w:t>ПЕРЕЧЕНЬ</w:t>
      </w:r>
    </w:p>
    <w:p w:rsidR="007028EE" w:rsidRDefault="007028EE">
      <w:pPr>
        <w:pStyle w:val="ConsPlusTitle"/>
        <w:jc w:val="center"/>
      </w:pPr>
      <w:r>
        <w:t>ПРОФЕССИОНАЛЬНЫХ СТАНДАРТОВ, СООТВЕТСТВУЮЩИХ</w:t>
      </w:r>
    </w:p>
    <w:p w:rsidR="007028EE" w:rsidRDefault="007028EE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028EE" w:rsidRDefault="007028EE">
      <w:pPr>
        <w:pStyle w:val="ConsPlusTitle"/>
        <w:jc w:val="center"/>
      </w:pPr>
      <w:r>
        <w:t>ПРОГРАММУ МАГИСТРАТУРЫ ПО НАПРАВЛЕНИЮ ПОДГОТОВКИ</w:t>
      </w:r>
    </w:p>
    <w:p w:rsidR="007028EE" w:rsidRDefault="007028EE">
      <w:pPr>
        <w:pStyle w:val="ConsPlusTitle"/>
        <w:jc w:val="center"/>
      </w:pPr>
      <w:r>
        <w:t>21.04.02 ЗЕМЛЕУСТРОЙСТВО И КАДАСТРЫ</w:t>
      </w:r>
    </w:p>
    <w:p w:rsidR="007028EE" w:rsidRDefault="007028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757"/>
        <w:gridCol w:w="6746"/>
      </w:tblGrid>
      <w:tr w:rsidR="007028EE">
        <w:tc>
          <w:tcPr>
            <w:tcW w:w="552" w:type="dxa"/>
          </w:tcPr>
          <w:p w:rsidR="007028EE" w:rsidRDefault="007028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7028EE" w:rsidRDefault="007028E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7028EE" w:rsidRDefault="007028EE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7028EE" w:rsidRDefault="007028EE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7028EE">
        <w:tc>
          <w:tcPr>
            <w:tcW w:w="9055" w:type="dxa"/>
            <w:gridSpan w:val="3"/>
            <w:vAlign w:val="center"/>
          </w:tcPr>
          <w:p w:rsidR="007028EE" w:rsidRDefault="007028EE">
            <w:pPr>
              <w:pStyle w:val="ConsPlusNormal"/>
              <w:jc w:val="center"/>
              <w:outlineLvl w:val="2"/>
            </w:pPr>
            <w:hyperlink r:id="rId20" w:history="1">
              <w:r>
                <w:rPr>
                  <w:color w:val="0000FF"/>
                </w:rPr>
                <w:t>10</w:t>
              </w:r>
            </w:hyperlink>
            <w:r>
              <w:t xml:space="preserve"> Архитектура, проектирование, геодезия, топография и дизайн</w:t>
            </w:r>
          </w:p>
        </w:tc>
      </w:tr>
      <w:tr w:rsidR="007028EE">
        <w:tc>
          <w:tcPr>
            <w:tcW w:w="552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10.001</w:t>
            </w:r>
          </w:p>
        </w:tc>
        <w:tc>
          <w:tcPr>
            <w:tcW w:w="6746" w:type="dxa"/>
          </w:tcPr>
          <w:p w:rsidR="007028EE" w:rsidRDefault="007028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кадастрового учета", утвержденный приказом Министерства труда и социальной защиты Российской Федерации от 29 сентября 2015 г. N 666н (зарегистрирован Министерством юстиции Российской Федерации 19 ноября 2015 г., регистрационный N 39777)</w:t>
            </w:r>
          </w:p>
        </w:tc>
      </w:tr>
      <w:tr w:rsidR="007028EE">
        <w:tc>
          <w:tcPr>
            <w:tcW w:w="552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746" w:type="dxa"/>
          </w:tcPr>
          <w:p w:rsidR="007028EE" w:rsidRDefault="007028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25 декабря 2018 г. N 841н (зарегистрирован Министерством юстиции Российской Федерации 21 января 2019 г., регистрационный N 53468)</w:t>
            </w:r>
          </w:p>
        </w:tc>
      </w:tr>
      <w:tr w:rsidR="007028EE">
        <w:tc>
          <w:tcPr>
            <w:tcW w:w="552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746" w:type="dxa"/>
          </w:tcPr>
          <w:p w:rsidR="007028EE" w:rsidRDefault="007028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инженерно-технического проектирования для градостроительной деятельности", </w:t>
            </w:r>
            <w:r>
              <w:lastRenderedPageBreak/>
              <w:t>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изменением, внесенным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г., регистрационный N 44446)</w:t>
            </w:r>
          </w:p>
        </w:tc>
      </w:tr>
      <w:tr w:rsidR="007028EE">
        <w:tc>
          <w:tcPr>
            <w:tcW w:w="552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57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10.006</w:t>
            </w:r>
          </w:p>
        </w:tc>
        <w:tc>
          <w:tcPr>
            <w:tcW w:w="6746" w:type="dxa"/>
          </w:tcPr>
          <w:p w:rsidR="007028EE" w:rsidRDefault="007028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"Градостроитель", утвержденный приказом Министерства труда и социальной защиты Российской Федерации от 17 марта 2016 г. N 110н (зарегистрирован Министерством юстиции Российской Федерации 4 апреля 2016 г., регистрационный N 41647)</w:t>
            </w:r>
          </w:p>
        </w:tc>
      </w:tr>
      <w:tr w:rsidR="007028EE">
        <w:tc>
          <w:tcPr>
            <w:tcW w:w="9055" w:type="dxa"/>
            <w:gridSpan w:val="3"/>
            <w:vAlign w:val="center"/>
          </w:tcPr>
          <w:p w:rsidR="007028EE" w:rsidRDefault="007028EE">
            <w:pPr>
              <w:pStyle w:val="ConsPlusNormal"/>
              <w:jc w:val="center"/>
              <w:outlineLvl w:val="2"/>
            </w:pPr>
            <w:hyperlink r:id="rId25" w:history="1">
              <w:r>
                <w:rPr>
                  <w:color w:val="0000FF"/>
                </w:rPr>
                <w:t>25</w:t>
              </w:r>
            </w:hyperlink>
            <w:r>
              <w:t xml:space="preserve"> Ракетно-космическая промышленность</w:t>
            </w:r>
          </w:p>
        </w:tc>
      </w:tr>
      <w:tr w:rsidR="007028EE">
        <w:tc>
          <w:tcPr>
            <w:tcW w:w="552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25.017</w:t>
            </w:r>
          </w:p>
        </w:tc>
        <w:tc>
          <w:tcPr>
            <w:tcW w:w="6746" w:type="dxa"/>
          </w:tcPr>
          <w:p w:rsidR="007028EE" w:rsidRDefault="007028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оказанию космических услуг на основе использования данных дистанционного зондирования Земли", утвержденный приказом Министерства труда и социальной защиты Российской Федерации от 12 февраля 2018 г. N 73н (зарегистрирован Министерством юстиции Российской Федерации 13 апреля 2018 г., регистрационный N 50767)</w:t>
            </w:r>
          </w:p>
        </w:tc>
      </w:tr>
      <w:tr w:rsidR="007028EE">
        <w:tc>
          <w:tcPr>
            <w:tcW w:w="9055" w:type="dxa"/>
            <w:gridSpan w:val="3"/>
            <w:vAlign w:val="center"/>
          </w:tcPr>
          <w:p w:rsidR="007028EE" w:rsidRDefault="007028EE">
            <w:pPr>
              <w:pStyle w:val="ConsPlusNormal"/>
              <w:jc w:val="center"/>
              <w:outlineLvl w:val="2"/>
            </w:pPr>
            <w:hyperlink r:id="rId27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7028EE">
        <w:tc>
          <w:tcPr>
            <w:tcW w:w="552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7028EE" w:rsidRDefault="007028EE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746" w:type="dxa"/>
          </w:tcPr>
          <w:p w:rsidR="007028EE" w:rsidRDefault="007028E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jc w:val="both"/>
      </w:pPr>
    </w:p>
    <w:p w:rsidR="007028EE" w:rsidRDefault="007028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20A" w:rsidRDefault="004B620A"/>
    <w:sectPr w:rsidR="004B620A" w:rsidSect="00D7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EE"/>
    <w:rsid w:val="004B620A"/>
    <w:rsid w:val="007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CDAAD-1EDB-40B6-BD06-70D788C4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8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523FA09174815C89F7DC148E9E819CD2BD70CEBDA78AE831542823D0117D5DF2300CB7D574918FC365A6BFBD41E3E940EE161A288FFD9c2TCL" TargetMode="External"/><Relationship Id="rId13" Type="http://schemas.openxmlformats.org/officeDocument/2006/relationships/hyperlink" Target="consultantplus://offline/ref=730523FA09174815C89F7DC148E9E819CC22D20FEFD878AE831542823D0117D5DF2300CB7D574B15FD365A6BFBD41E3E940EE161A288FFD9c2TCL" TargetMode="External"/><Relationship Id="rId18" Type="http://schemas.openxmlformats.org/officeDocument/2006/relationships/hyperlink" Target="consultantplus://offline/ref=730523FA09174815C89F7DC148E9E819CD24D509EED878AE831542823D0117D5CD2358C77D56551CF2230C3ABDc8T0L" TargetMode="External"/><Relationship Id="rId26" Type="http://schemas.openxmlformats.org/officeDocument/2006/relationships/hyperlink" Target="consultantplus://offline/ref=730523FA09174815C89F7DC148E9E819CC2AD00AEED078AE831542823D0117D5DF2300CB7D574B1DF7365A6BFBD41E3E940EE161A288FFD9c2T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0523FA09174815C89F7DC148E9E819CF2BDF0BE4D878AE831542823D0117D5DF2300CB7D574B1CFC365A6BFBD41E3E940EE161A288FFD9c2TCL" TargetMode="External"/><Relationship Id="rId7" Type="http://schemas.openxmlformats.org/officeDocument/2006/relationships/hyperlink" Target="consultantplus://offline/ref=730523FA09174815C89F7DC148E9E819CF24DE0FE8D178AE831542823D0117D5DF2300CB7D574B1DF1365A6BFBD41E3E940EE161A288FFD9c2TCL" TargetMode="External"/><Relationship Id="rId12" Type="http://schemas.openxmlformats.org/officeDocument/2006/relationships/hyperlink" Target="consultantplus://offline/ref=730523FA09174815C89F7DC148E9E819CC22D20FEFD878AE831542823D0117D5DF2300CB7D574B1AFD365A6BFBD41E3E940EE161A288FFD9c2TCL" TargetMode="External"/><Relationship Id="rId17" Type="http://schemas.openxmlformats.org/officeDocument/2006/relationships/hyperlink" Target="consultantplus://offline/ref=730523FA09174815C89F7DC148E9E819CD24DE01EADB78AE831542823D0117D5CD2358C77D56551CF2230C3ABDc8T0L" TargetMode="External"/><Relationship Id="rId25" Type="http://schemas.openxmlformats.org/officeDocument/2006/relationships/hyperlink" Target="consultantplus://offline/ref=730523FA09174815C89F7DC148E9E819CC22D20FEFD878AE831542823D0117D5DF2300CB7D574B15FD365A6BFBD41E3E940EE161A288FFD9c2T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0523FA09174815C89F7DC148E9E819CF27D001EAD878AE831542823D0117D5CD2358C77D56551CF2230C3ABDc8T0L" TargetMode="External"/><Relationship Id="rId20" Type="http://schemas.openxmlformats.org/officeDocument/2006/relationships/hyperlink" Target="consultantplus://offline/ref=730523FA09174815C89F7DC148E9E819CC22D20FEFD878AE831542823D0117D5DF2300CB7D574B1AFD365A6BFBD41E3E940EE161A288FFD9c2TC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523FA09174815C89F7DC148E9E819CD21D40EEDDE78AE831542823D0117D5DF2300CB7D574B1BF7365A6BFBD41E3E940EE161A288FFD9c2TCL" TargetMode="External"/><Relationship Id="rId11" Type="http://schemas.openxmlformats.org/officeDocument/2006/relationships/hyperlink" Target="consultantplus://offline/ref=730523FA09174815C89F7DC148E9E819CC22D20FEFD878AE831542823D0117D5DF2300CB7D574B1AF1365A6BFBD41E3E940EE161A288FFD9c2TCL" TargetMode="External"/><Relationship Id="rId24" Type="http://schemas.openxmlformats.org/officeDocument/2006/relationships/hyperlink" Target="consultantplus://offline/ref=730523FA09174815C89F7DC148E9E819CF2AD00CE4D078AE831542823D0117D5DF2300CB7D574B1CFC365A6BFBD41E3E940EE161A288FFD9c2TCL" TargetMode="External"/><Relationship Id="rId5" Type="http://schemas.openxmlformats.org/officeDocument/2006/relationships/hyperlink" Target="consultantplus://offline/ref=730523FA09174815C89F7DC148E9E819CD2BD40DE4DB78AE831542823D0117D5DF2300CB7D574B19FC365A6BFBD41E3E940EE161A288FFD9c2TCL" TargetMode="External"/><Relationship Id="rId15" Type="http://schemas.openxmlformats.org/officeDocument/2006/relationships/hyperlink" Target="consultantplus://offline/ref=730523FA09174815C89F7DC148E9E819CC22D20FEFD878AE831542823D0117D5DF2300CB7D574B1CF3365A6BFBD41E3E940EE161A288FFD9c2TCL" TargetMode="External"/><Relationship Id="rId23" Type="http://schemas.openxmlformats.org/officeDocument/2006/relationships/hyperlink" Target="consultantplus://offline/ref=730523FA09174815C89F7DC148E9E819CC23D100EFDF78AE831542823D0117D5DF2300CB7D574B1CFC365A6BFBD41E3E940EE161A288FFD9c2TCL" TargetMode="External"/><Relationship Id="rId28" Type="http://schemas.openxmlformats.org/officeDocument/2006/relationships/hyperlink" Target="consultantplus://offline/ref=730523FA09174815C89F7DC148E9E819CC22D70EEBD978AE831542823D0117D5DF2300CB7D574B1DF5365A6BFBD41E3E940EE161A288FFD9c2TCL" TargetMode="External"/><Relationship Id="rId10" Type="http://schemas.openxmlformats.org/officeDocument/2006/relationships/hyperlink" Target="consultantplus://offline/ref=730523FA09174815C89F7DC148E9E819CC22D20FEFD878AE831542823D0117D5DF2300CB7D574B19F5365A6BFBD41E3E940EE161A288FFD9c2TCL" TargetMode="External"/><Relationship Id="rId19" Type="http://schemas.openxmlformats.org/officeDocument/2006/relationships/hyperlink" Target="consultantplus://offline/ref=730523FA09174815C89F7DC148E9E819CD2BD30DEADC78AE831542823D0117D5DF2300CB7D574E1DFD365A6BFBD41E3E940EE161A288FFD9c2T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0523FA09174815C89F7DC148E9E819CC22D20FEFD878AE831542823D0117D5DF2300CB7D574B18F2365A6BFBD41E3E940EE161A288FFD9c2TCL" TargetMode="External"/><Relationship Id="rId14" Type="http://schemas.openxmlformats.org/officeDocument/2006/relationships/hyperlink" Target="consultantplus://offline/ref=730523FA09174815C89F7DC148E9E819CC22D20FEFD878AE831542823D0117D5DF2300CB7D574A1DF3365A6BFBD41E3E940EE161A288FFD9c2TCL" TargetMode="External"/><Relationship Id="rId22" Type="http://schemas.openxmlformats.org/officeDocument/2006/relationships/hyperlink" Target="consultantplus://offline/ref=730523FA09174815C89F7DC148E9E819CD22D00CEEDE78AE831542823D0117D5DF2300CB7D574B1DF5365A6BFBD41E3E940EE161A288FFD9c2TCL" TargetMode="External"/><Relationship Id="rId27" Type="http://schemas.openxmlformats.org/officeDocument/2006/relationships/hyperlink" Target="consultantplus://offline/ref=730523FA09174815C89F7DC148E9E819CC22D20FEFD878AE831542823D0117D5DF2300CB7D574A1DF3365A6BFBD41E3E940EE161A288FFD9c2TC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5583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2021-07-01T11:19:00Z</dcterms:created>
  <dcterms:modified xsi:type="dcterms:W3CDTF">2021-07-01T11:19:00Z</dcterms:modified>
</cp:coreProperties>
</file>